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2C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156"/>
      </w:tblGrid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       /            /1435هـ                  -           /         /   2014م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EC1A9E">
            <w:pPr>
              <w:ind w:left="260"/>
              <w:rPr>
                <w:rFonts w:hint="cs"/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الموضوع / </w:t>
            </w:r>
            <w:r w:rsidR="00EC1A9E">
              <w:rPr>
                <w:rFonts w:asciiTheme="minorBidi" w:hAnsiTheme="minorBidi" w:hint="cs"/>
                <w:sz w:val="32"/>
                <w:szCs w:val="32"/>
                <w:rtl/>
              </w:rPr>
              <w:t>رجل من بلادي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التناول /   القراءة الصامتة </w:t>
            </w:r>
            <w:r w:rsidRPr="00227C2C">
              <w:rPr>
                <w:sz w:val="32"/>
                <w:szCs w:val="32"/>
                <w:rtl/>
                <w:lang w:bidi="ar-KW"/>
              </w:rPr>
              <w:t>–</w:t>
            </w: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الفهم الشامل </w:t>
            </w:r>
          </w:p>
        </w:tc>
      </w:tr>
    </w:tbl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الجملة العلاجية :........................................................................................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التصويب     :.........................................................................................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Pr="00227C2C" w:rsidRDefault="0094105E" w:rsidP="00EC1A9E">
      <w:pPr>
        <w:tabs>
          <w:tab w:val="right" w:pos="9781"/>
          <w:tab w:val="right" w:pos="10206"/>
        </w:tabs>
        <w:spacing w:after="0" w:line="360" w:lineRule="auto"/>
        <w:ind w:left="118" w:right="414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227C2C">
        <w:rPr>
          <w:rFonts w:hint="cs"/>
          <w:sz w:val="32"/>
          <w:szCs w:val="32"/>
          <w:rtl/>
          <w:lang w:bidi="ar-EG"/>
        </w:rPr>
        <w:t xml:space="preserve">- </w:t>
      </w:r>
      <w:r w:rsidR="00227C2C" w:rsidRPr="00227C2C">
        <w:rPr>
          <w:rFonts w:hint="cs"/>
          <w:sz w:val="32"/>
          <w:szCs w:val="32"/>
          <w:rtl/>
          <w:lang w:bidi="ar-KW"/>
        </w:rPr>
        <w:t xml:space="preserve">يوضح </w:t>
      </w:r>
      <w:r w:rsidR="00EC1A9E">
        <w:rPr>
          <w:rFonts w:asciiTheme="minorBidi" w:hAnsiTheme="minorBidi" w:hint="cs"/>
          <w:sz w:val="32"/>
          <w:szCs w:val="32"/>
          <w:rtl/>
        </w:rPr>
        <w:t>ما يحتاج إليه العلم كما ذكره العدواني</w:t>
      </w:r>
      <w:r w:rsidR="00227C2C">
        <w:rPr>
          <w:rFonts w:hint="cs"/>
          <w:sz w:val="32"/>
          <w:szCs w:val="32"/>
          <w:rtl/>
          <w:lang w:bidi="ar-EG"/>
        </w:rPr>
        <w:t>.</w:t>
      </w:r>
      <w:r w:rsidR="00227C2C" w:rsidRPr="00227C2C">
        <w:rPr>
          <w:rFonts w:hint="cs"/>
          <w:sz w:val="32"/>
          <w:szCs w:val="32"/>
          <w:rtl/>
          <w:lang w:bidi="ar-EG"/>
        </w:rPr>
        <w:t xml:space="preserve"> </w:t>
      </w:r>
    </w:p>
    <w:p w:rsidR="0094105E" w:rsidRDefault="0094105E" w:rsidP="00EC1A9E">
      <w:pPr>
        <w:tabs>
          <w:tab w:val="right" w:pos="9781"/>
          <w:tab w:val="right" w:pos="10206"/>
        </w:tabs>
        <w:spacing w:after="0" w:line="360" w:lineRule="auto"/>
        <w:ind w:left="113" w:right="414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5D4AED">
        <w:rPr>
          <w:rFonts w:hint="cs"/>
          <w:sz w:val="32"/>
          <w:szCs w:val="32"/>
          <w:rtl/>
          <w:lang w:bidi="ar-EG"/>
        </w:rPr>
        <w:t xml:space="preserve">يذكر </w:t>
      </w:r>
      <w:r w:rsidR="00EC1A9E">
        <w:rPr>
          <w:rFonts w:hint="cs"/>
          <w:sz w:val="32"/>
          <w:szCs w:val="32"/>
          <w:rtl/>
          <w:lang w:bidi="ar-EG"/>
        </w:rPr>
        <w:t xml:space="preserve">أهم الأعمال التي قام </w:t>
      </w:r>
      <w:proofErr w:type="spellStart"/>
      <w:r w:rsidR="00EC1A9E">
        <w:rPr>
          <w:rFonts w:hint="cs"/>
          <w:sz w:val="32"/>
          <w:szCs w:val="32"/>
          <w:rtl/>
          <w:lang w:bidi="ar-EG"/>
        </w:rPr>
        <w:t>بها</w:t>
      </w:r>
      <w:proofErr w:type="spellEnd"/>
      <w:r w:rsidR="00EC1A9E">
        <w:rPr>
          <w:rFonts w:hint="cs"/>
          <w:sz w:val="32"/>
          <w:szCs w:val="32"/>
          <w:rtl/>
          <w:lang w:bidi="ar-EG"/>
        </w:rPr>
        <w:t xml:space="preserve"> العدواني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5D4AED">
        <w:rPr>
          <w:rFonts w:hint="cs"/>
          <w:sz w:val="32"/>
          <w:szCs w:val="32"/>
          <w:rtl/>
          <w:lang w:bidi="ar-EG"/>
        </w:rPr>
        <w:t>يحكم بالصواب والخطأ فيما يقدم له من جمل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5D4AED">
        <w:rPr>
          <w:rFonts w:asciiTheme="minorBidi" w:hAnsiTheme="minorBidi" w:hint="cs"/>
          <w:sz w:val="32"/>
          <w:szCs w:val="32"/>
          <w:rtl/>
        </w:rPr>
        <w:t>الاستفادة من خبرة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5D4AED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يميل إلى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27C2C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يجيب عما يستمع إليه من أسئلة تتعلق بالموضوع 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27C2C">
        <w:rPr>
          <w:rFonts w:asciiTheme="minorBidi" w:hAnsiTheme="minorBidi" w:hint="cs"/>
          <w:sz w:val="32"/>
          <w:szCs w:val="32"/>
          <w:rtl/>
        </w:rPr>
        <w:t xml:space="preserve">حول كيفية الاستفادة </w:t>
      </w:r>
      <w:r w:rsidR="005D4AED">
        <w:rPr>
          <w:rFonts w:asciiTheme="minorBidi" w:hAnsiTheme="minorBidi" w:hint="cs"/>
          <w:sz w:val="32"/>
          <w:szCs w:val="32"/>
          <w:rtl/>
        </w:rPr>
        <w:t>من خبرات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556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0270E" w:rsidRDefault="00227C2C" w:rsidP="00227C2C">
      <w:pPr>
        <w:tabs>
          <w:tab w:val="right" w:pos="10065"/>
          <w:tab w:val="right" w:pos="10206"/>
        </w:tabs>
        <w:spacing w:after="0" w:line="360" w:lineRule="auto"/>
        <w:ind w:left="113" w:right="556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مسبقاً في دفتر الجهد الذاتي للطلاب والتي تتضمن أسئلة الفهم والاستيعاب .</w:t>
      </w:r>
    </w:p>
    <w:p w:rsidR="00EC1A9E" w:rsidRPr="00EC1A9E" w:rsidRDefault="00EC1A9E" w:rsidP="00EC1A9E">
      <w:pPr>
        <w:rPr>
          <w:rFonts w:hint="cs"/>
          <w:sz w:val="32"/>
          <w:szCs w:val="32"/>
          <w:rtl/>
          <w:lang w:bidi="ar-KW"/>
        </w:rPr>
      </w:pPr>
      <w:r w:rsidRPr="00EC1A9E">
        <w:rPr>
          <w:rFonts w:hint="cs"/>
          <w:sz w:val="32"/>
          <w:szCs w:val="32"/>
          <w:rtl/>
          <w:lang w:bidi="ar-EG"/>
        </w:rPr>
        <w:lastRenderedPageBreak/>
        <w:t>الجهد الذاتي القادم :</w:t>
      </w:r>
      <w:r w:rsidRPr="00EC1A9E">
        <w:rPr>
          <w:sz w:val="32"/>
          <w:szCs w:val="32"/>
          <w:rtl/>
          <w:lang w:bidi="ar-EG"/>
        </w:rPr>
        <w:t xml:space="preserve"> 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ف1/ علمنا العدواني أن قيمة الإنسان  ترتقي بقدر قيمة قضيته.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فما القضية التي حملها ؟........................................................................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وما وسيلته إلى تحقيقها ؟.......................................................................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 xml:space="preserve">س2/ حوط بدائرة الاختيار المناسب من بين الأقواس فيما يلي 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proofErr w:type="spellStart"/>
      <w:r w:rsidRPr="00EC1A9E">
        <w:rPr>
          <w:rFonts w:hint="cs"/>
          <w:sz w:val="32"/>
          <w:szCs w:val="32"/>
          <w:rtl/>
          <w:lang w:bidi="ar-EG"/>
        </w:rPr>
        <w:t>أــ</w:t>
      </w:r>
      <w:proofErr w:type="spellEnd"/>
      <w:r w:rsidRPr="00EC1A9E">
        <w:rPr>
          <w:rFonts w:hint="cs"/>
          <w:sz w:val="32"/>
          <w:szCs w:val="32"/>
          <w:rtl/>
          <w:lang w:bidi="ar-EG"/>
        </w:rPr>
        <w:t xml:space="preserve"> متفانيا معناها ( مخلصا ـــ متعبا ــ جديرا ــ متحركا )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ب ـ الأجنحة مفردها ( جناح ــ جنح ــ جانحة ــ جنحة)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 xml:space="preserve">ف2/ علل كلا مما يلي في ضوء دلالات الموضوع 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 xml:space="preserve">إلمامنا بالموضوع يثير فينا المشاعر التالية تجاه العدواني 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الإكبار والإجلال...........................................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الاعتراف بالفضل ........................................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س2ــ هات ضد كلا من : الخلود ــــ التخلف ــــ رفيق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r w:rsidRPr="00EC1A9E">
        <w:rPr>
          <w:rFonts w:hint="cs"/>
          <w:sz w:val="32"/>
          <w:szCs w:val="32"/>
          <w:rtl/>
          <w:lang w:bidi="ar-EG"/>
        </w:rPr>
        <w:t xml:space="preserve">ف3/ اكشف في معجمك عن معاني الكلمات التالية  ووظف واحدة في جملة مفيدة </w:t>
      </w:r>
    </w:p>
    <w:p w:rsidR="00EC1A9E" w:rsidRPr="00EC1A9E" w:rsidRDefault="00EC1A9E" w:rsidP="00EC1A9E">
      <w:pPr>
        <w:rPr>
          <w:sz w:val="32"/>
          <w:szCs w:val="32"/>
          <w:rtl/>
          <w:lang w:bidi="ar-EG"/>
        </w:rPr>
      </w:pPr>
      <w:proofErr w:type="spellStart"/>
      <w:r w:rsidRPr="00EC1A9E">
        <w:rPr>
          <w:rFonts w:hint="cs"/>
          <w:sz w:val="32"/>
          <w:szCs w:val="32"/>
          <w:rtl/>
          <w:lang w:bidi="ar-EG"/>
        </w:rPr>
        <w:t>البهرج</w:t>
      </w:r>
      <w:proofErr w:type="spellEnd"/>
      <w:r w:rsidRPr="00EC1A9E">
        <w:rPr>
          <w:rFonts w:hint="cs"/>
          <w:sz w:val="32"/>
          <w:szCs w:val="32"/>
          <w:rtl/>
          <w:lang w:bidi="ar-EG"/>
        </w:rPr>
        <w:t xml:space="preserve"> ..................... المعول.......................  الجمّ........................</w:t>
      </w:r>
    </w:p>
    <w:p w:rsidR="00227C2C" w:rsidRPr="00227C2C" w:rsidRDefault="00227C2C" w:rsidP="005D4AED">
      <w:pPr>
        <w:tabs>
          <w:tab w:val="right" w:pos="9781"/>
        </w:tabs>
        <w:spacing w:line="360" w:lineRule="auto"/>
        <w:ind w:left="260" w:right="414"/>
        <w:rPr>
          <w:sz w:val="32"/>
          <w:szCs w:val="32"/>
          <w:lang w:bidi="ar-KW"/>
        </w:rPr>
      </w:pPr>
    </w:p>
    <w:sectPr w:rsidR="00227C2C" w:rsidRPr="00227C2C" w:rsidSect="00227C2C">
      <w:pgSz w:w="11906" w:h="16838"/>
      <w:pgMar w:top="720" w:right="849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27C2C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4AED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6F30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9051C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15A68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2714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068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1A9E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2014-02-17T06:35:00Z</cp:lastPrinted>
  <dcterms:created xsi:type="dcterms:W3CDTF">2014-04-19T20:45:00Z</dcterms:created>
  <dcterms:modified xsi:type="dcterms:W3CDTF">2014-04-19T20:45:00Z</dcterms:modified>
</cp:coreProperties>
</file>